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D7AE4" w:rsidRPr="009C2016" w:rsidRDefault="00DE7B50">
      <w:pPr>
        <w:rPr>
          <w:rFonts w:ascii="Georgia" w:hAnsi="Georgia" w:cs="Arial"/>
          <w:sz w:val="22"/>
        </w:rPr>
      </w:pPr>
      <w:r w:rsidRPr="009C2016">
        <w:rPr>
          <w:rFonts w:ascii="Georgia" w:hAnsi="Georg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5A8CD8" wp14:editId="43D9F0B8">
                <wp:simplePos x="0" y="0"/>
                <wp:positionH relativeFrom="column">
                  <wp:posOffset>352425</wp:posOffset>
                </wp:positionH>
                <wp:positionV relativeFrom="paragraph">
                  <wp:posOffset>-804545</wp:posOffset>
                </wp:positionV>
                <wp:extent cx="104775" cy="45085"/>
                <wp:effectExtent l="0" t="127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016" w:rsidRDefault="009C2016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7.75pt;margin-top:-63.3pt;width:8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" stroked="f">
                <v:textbox>
                  <w:txbxContent>
                    <w:p w:rsidR="009C2016" w:rsidRDefault="009C2016">
                      <w:pPr>
                        <w:jc w:val="right"/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7129"/>
      </w:tblGrid>
      <w:tr w:rsidR="002D7AE4" w:rsidRPr="009C2016" w:rsidTr="009C2016">
        <w:trPr>
          <w:trHeight w:val="260"/>
        </w:trPr>
        <w:tc>
          <w:tcPr>
            <w:tcW w:w="1728" w:type="dxa"/>
            <w:vAlign w:val="center"/>
          </w:tcPr>
          <w:p w:rsidR="002D7AE4" w:rsidRPr="009C2016" w:rsidRDefault="002D7AE4">
            <w:pPr>
              <w:rPr>
                <w:rFonts w:ascii="Georgia" w:hAnsi="Georgia" w:cs="Arial"/>
                <w:sz w:val="20"/>
              </w:rPr>
            </w:pPr>
            <w:r w:rsidRPr="009C2016">
              <w:rPr>
                <w:rFonts w:ascii="Georgia" w:hAnsi="Georgia" w:cs="Arial"/>
                <w:b/>
                <w:sz w:val="20"/>
              </w:rPr>
              <w:t>Job title</w:t>
            </w:r>
          </w:p>
        </w:tc>
        <w:tc>
          <w:tcPr>
            <w:tcW w:w="7134" w:type="dxa"/>
            <w:vAlign w:val="center"/>
          </w:tcPr>
          <w:p w:rsidR="002D7AE4" w:rsidRPr="009C2016" w:rsidRDefault="00E44948" w:rsidP="00D83621">
            <w:pPr>
              <w:ind w:left="72"/>
              <w:rPr>
                <w:rFonts w:ascii="Georgia" w:hAnsi="Georgia" w:cs="Arial"/>
                <w:i/>
                <w:sz w:val="20"/>
              </w:rPr>
            </w:pPr>
            <w:r w:rsidRPr="009C2016">
              <w:rPr>
                <w:rFonts w:ascii="Georgia" w:hAnsi="Georgia" w:cs="Arial"/>
                <w:i/>
                <w:sz w:val="20"/>
              </w:rPr>
              <w:t>Office Administrator</w:t>
            </w:r>
          </w:p>
        </w:tc>
      </w:tr>
      <w:tr w:rsidR="002D7AE4" w:rsidRPr="009C2016" w:rsidTr="009C2016">
        <w:trPr>
          <w:trHeight w:val="251"/>
        </w:trPr>
        <w:tc>
          <w:tcPr>
            <w:tcW w:w="1728" w:type="dxa"/>
            <w:vAlign w:val="center"/>
          </w:tcPr>
          <w:p w:rsidR="002D7AE4" w:rsidRPr="009C2016" w:rsidRDefault="002D7AE4">
            <w:pPr>
              <w:rPr>
                <w:rFonts w:ascii="Georgia" w:hAnsi="Georgia" w:cs="Arial"/>
                <w:sz w:val="20"/>
              </w:rPr>
            </w:pPr>
            <w:r w:rsidRPr="009C2016">
              <w:rPr>
                <w:rFonts w:ascii="Georgia" w:hAnsi="Georgia" w:cs="Arial"/>
                <w:b/>
                <w:sz w:val="20"/>
              </w:rPr>
              <w:t>Reports to</w:t>
            </w:r>
          </w:p>
        </w:tc>
        <w:tc>
          <w:tcPr>
            <w:tcW w:w="7134" w:type="dxa"/>
            <w:vAlign w:val="center"/>
          </w:tcPr>
          <w:p w:rsidR="002D7AE4" w:rsidRPr="009C2016" w:rsidRDefault="004D4D77">
            <w:pPr>
              <w:ind w:left="72"/>
              <w:rPr>
                <w:rFonts w:ascii="Georgia" w:hAnsi="Georgia" w:cs="Arial"/>
                <w:i/>
                <w:sz w:val="20"/>
              </w:rPr>
            </w:pPr>
            <w:r w:rsidRPr="009C2016">
              <w:rPr>
                <w:rFonts w:ascii="Georgia" w:hAnsi="Georgia" w:cs="Arial"/>
                <w:i/>
                <w:sz w:val="20"/>
              </w:rPr>
              <w:t>Executive Director</w:t>
            </w:r>
          </w:p>
        </w:tc>
      </w:tr>
    </w:tbl>
    <w:p w:rsidR="002D7AE4" w:rsidRPr="009C2016" w:rsidRDefault="002D7AE4">
      <w:pPr>
        <w:rPr>
          <w:rFonts w:ascii="Georgia" w:hAnsi="Georgia" w:cs="Arial"/>
          <w:sz w:val="20"/>
        </w:rPr>
      </w:pPr>
    </w:p>
    <w:p w:rsidR="002D7AE4" w:rsidRPr="009C2016" w:rsidRDefault="002D7AE4">
      <w:pPr>
        <w:shd w:val="clear" w:color="auto" w:fill="E0E0E0"/>
        <w:rPr>
          <w:rFonts w:ascii="Georgia" w:hAnsi="Georgia" w:cs="Arial"/>
          <w:b/>
          <w:sz w:val="20"/>
        </w:rPr>
      </w:pPr>
      <w:r w:rsidRPr="009C2016">
        <w:rPr>
          <w:rFonts w:ascii="Georgia" w:hAnsi="Georgia" w:cs="Arial"/>
          <w:b/>
          <w:sz w:val="20"/>
        </w:rPr>
        <w:t>Job purpose</w:t>
      </w:r>
    </w:p>
    <w:p w:rsidR="002D7AE4" w:rsidRPr="009C2016" w:rsidRDefault="002D7AE4">
      <w:pPr>
        <w:rPr>
          <w:rFonts w:ascii="Georgia" w:hAnsi="Georgia" w:cs="Arial"/>
          <w:sz w:val="20"/>
        </w:rPr>
      </w:pPr>
    </w:p>
    <w:p w:rsidR="00E44948" w:rsidRPr="009C2016" w:rsidRDefault="00E44948" w:rsidP="00E44948">
      <w:pPr>
        <w:rPr>
          <w:sz w:val="20"/>
          <w:szCs w:val="20"/>
        </w:rPr>
      </w:pPr>
      <w:r w:rsidRPr="009C2016">
        <w:rPr>
          <w:sz w:val="20"/>
          <w:szCs w:val="20"/>
        </w:rPr>
        <w:t xml:space="preserve">This </w:t>
      </w:r>
      <w:r w:rsidR="009C2016" w:rsidRPr="009C2016">
        <w:rPr>
          <w:sz w:val="20"/>
          <w:szCs w:val="20"/>
        </w:rPr>
        <w:t xml:space="preserve">Office Administrator </w:t>
      </w:r>
      <w:r w:rsidRPr="009C2016">
        <w:rPr>
          <w:sz w:val="20"/>
          <w:szCs w:val="20"/>
        </w:rPr>
        <w:t>plays an integral role in affiliate support and organizational strength of the ministry. Th</w:t>
      </w:r>
      <w:r w:rsidR="009C2016" w:rsidRPr="009C2016">
        <w:rPr>
          <w:sz w:val="20"/>
          <w:szCs w:val="20"/>
        </w:rPr>
        <w:t>is role</w:t>
      </w:r>
      <w:r w:rsidRPr="009C2016">
        <w:rPr>
          <w:sz w:val="20"/>
          <w:szCs w:val="20"/>
        </w:rPr>
        <w:t xml:space="preserve"> provide</w:t>
      </w:r>
      <w:r w:rsidR="009931FE" w:rsidRPr="009C2016">
        <w:rPr>
          <w:sz w:val="20"/>
          <w:szCs w:val="20"/>
        </w:rPr>
        <w:t>s</w:t>
      </w:r>
      <w:r w:rsidRPr="009C2016">
        <w:rPr>
          <w:sz w:val="20"/>
          <w:szCs w:val="20"/>
        </w:rPr>
        <w:t xml:space="preserve"> administrative support for the various departments, handle </w:t>
      </w:r>
      <w:r w:rsidR="00DC5125" w:rsidRPr="009C2016">
        <w:rPr>
          <w:sz w:val="20"/>
          <w:szCs w:val="20"/>
        </w:rPr>
        <w:t>bookkeeping</w:t>
      </w:r>
      <w:r w:rsidRPr="009C2016">
        <w:rPr>
          <w:sz w:val="20"/>
          <w:szCs w:val="20"/>
        </w:rPr>
        <w:t xml:space="preserve"> issues, manage office operations in the absence of the executive director and answer and respond to calls and emails. </w:t>
      </w:r>
    </w:p>
    <w:p w:rsidR="002D7AE4" w:rsidRPr="009C2016" w:rsidRDefault="002D7AE4">
      <w:pPr>
        <w:ind w:left="360"/>
        <w:rPr>
          <w:rFonts w:ascii="Georgia" w:hAnsi="Georgia" w:cs="Arial"/>
          <w:sz w:val="20"/>
          <w:szCs w:val="20"/>
        </w:rPr>
      </w:pPr>
    </w:p>
    <w:p w:rsidR="002D7AE4" w:rsidRPr="009C2016" w:rsidRDefault="002D7AE4">
      <w:pPr>
        <w:shd w:val="clear" w:color="auto" w:fill="E0E0E0"/>
        <w:rPr>
          <w:rFonts w:ascii="Georgia" w:hAnsi="Georgia" w:cs="Arial"/>
          <w:b/>
          <w:sz w:val="20"/>
        </w:rPr>
      </w:pPr>
      <w:r w:rsidRPr="009C2016">
        <w:rPr>
          <w:rFonts w:ascii="Georgia" w:hAnsi="Georgia" w:cs="Arial"/>
          <w:b/>
          <w:sz w:val="20"/>
        </w:rPr>
        <w:t>Duties and responsibilities</w:t>
      </w:r>
    </w:p>
    <w:p w:rsidR="002D7AE4" w:rsidRPr="009C2016" w:rsidRDefault="002D7AE4">
      <w:pPr>
        <w:rPr>
          <w:rFonts w:ascii="Georgia" w:hAnsi="Georgia" w:cs="Arial"/>
          <w:sz w:val="20"/>
        </w:rPr>
      </w:pPr>
    </w:p>
    <w:p w:rsidR="00DC5125" w:rsidRPr="009C2016" w:rsidRDefault="004D4D77" w:rsidP="004D4D77">
      <w:pPr>
        <w:rPr>
          <w:sz w:val="20"/>
          <w:szCs w:val="20"/>
        </w:rPr>
      </w:pPr>
      <w:r w:rsidRPr="009C2016">
        <w:rPr>
          <w:sz w:val="20"/>
          <w:szCs w:val="20"/>
        </w:rPr>
        <w:t xml:space="preserve">The </w:t>
      </w:r>
      <w:r w:rsidR="009931FE" w:rsidRPr="009C2016">
        <w:rPr>
          <w:sz w:val="20"/>
          <w:szCs w:val="20"/>
        </w:rPr>
        <w:t xml:space="preserve">Office Administrator </w:t>
      </w:r>
      <w:r w:rsidR="00DC5125" w:rsidRPr="009C2016">
        <w:rPr>
          <w:sz w:val="20"/>
          <w:szCs w:val="20"/>
        </w:rPr>
        <w:t>supports key departments of the organization and manage day-to-day office operations of the ministry.</w:t>
      </w:r>
    </w:p>
    <w:p w:rsidR="004D4D77" w:rsidRPr="009C2016" w:rsidRDefault="00733D61" w:rsidP="004D4D77">
      <w:pPr>
        <w:rPr>
          <w:sz w:val="20"/>
          <w:szCs w:val="20"/>
        </w:rPr>
      </w:pPr>
      <w:r w:rsidRPr="009C2016">
        <w:rPr>
          <w:sz w:val="20"/>
          <w:szCs w:val="20"/>
        </w:rPr>
        <w:t xml:space="preserve"> </w:t>
      </w:r>
    </w:p>
    <w:p w:rsidR="00907FEF" w:rsidRPr="009C2016" w:rsidRDefault="004D4D77" w:rsidP="00907FEF">
      <w:pPr>
        <w:rPr>
          <w:sz w:val="20"/>
          <w:szCs w:val="20"/>
        </w:rPr>
      </w:pPr>
      <w:r w:rsidRPr="009C2016">
        <w:rPr>
          <w:sz w:val="20"/>
          <w:szCs w:val="20"/>
        </w:rPr>
        <w:t>Responsibilities Include:</w:t>
      </w:r>
    </w:p>
    <w:p w:rsidR="00E44948" w:rsidRPr="009C2016" w:rsidRDefault="00E44948" w:rsidP="009931FE">
      <w:pPr>
        <w:numPr>
          <w:ilvl w:val="0"/>
          <w:numId w:val="8"/>
        </w:numPr>
        <w:rPr>
          <w:sz w:val="20"/>
          <w:szCs w:val="20"/>
        </w:rPr>
      </w:pPr>
      <w:r w:rsidRPr="009C2016">
        <w:rPr>
          <w:sz w:val="20"/>
          <w:szCs w:val="20"/>
        </w:rPr>
        <w:t>Conduct clerical duties, including filing, answering phone calls, responding to emails and preparing documents</w:t>
      </w:r>
    </w:p>
    <w:p w:rsidR="00E44948" w:rsidRPr="009C2016" w:rsidRDefault="00E44948" w:rsidP="009931FE">
      <w:pPr>
        <w:numPr>
          <w:ilvl w:val="0"/>
          <w:numId w:val="8"/>
        </w:numPr>
        <w:rPr>
          <w:sz w:val="20"/>
          <w:szCs w:val="20"/>
        </w:rPr>
      </w:pPr>
      <w:r w:rsidRPr="009C2016">
        <w:rPr>
          <w:sz w:val="20"/>
          <w:szCs w:val="20"/>
        </w:rPr>
        <w:t>Coordinate project deliverables for department operations</w:t>
      </w:r>
    </w:p>
    <w:p w:rsidR="00E44948" w:rsidRPr="009C2016" w:rsidRDefault="00E44948" w:rsidP="009931FE">
      <w:pPr>
        <w:numPr>
          <w:ilvl w:val="0"/>
          <w:numId w:val="8"/>
        </w:numPr>
        <w:rPr>
          <w:sz w:val="20"/>
          <w:szCs w:val="20"/>
        </w:rPr>
      </w:pPr>
      <w:r w:rsidRPr="009C2016">
        <w:rPr>
          <w:sz w:val="20"/>
          <w:szCs w:val="20"/>
        </w:rPr>
        <w:t>Perform accounting tasks, including invoicing and budget tracking</w:t>
      </w:r>
    </w:p>
    <w:p w:rsidR="00E44948" w:rsidRPr="009C2016" w:rsidRDefault="00E44948" w:rsidP="009931FE">
      <w:pPr>
        <w:numPr>
          <w:ilvl w:val="0"/>
          <w:numId w:val="8"/>
        </w:numPr>
        <w:rPr>
          <w:sz w:val="20"/>
          <w:szCs w:val="20"/>
        </w:rPr>
      </w:pPr>
      <w:r w:rsidRPr="009C2016">
        <w:rPr>
          <w:sz w:val="20"/>
          <w:szCs w:val="20"/>
        </w:rPr>
        <w:t>Schedule meetings and travel arrangements for senior members of the company</w:t>
      </w:r>
    </w:p>
    <w:p w:rsidR="00E44948" w:rsidRPr="009C2016" w:rsidRDefault="00E44948" w:rsidP="009931FE">
      <w:pPr>
        <w:numPr>
          <w:ilvl w:val="0"/>
          <w:numId w:val="8"/>
        </w:numPr>
        <w:rPr>
          <w:sz w:val="20"/>
          <w:szCs w:val="20"/>
        </w:rPr>
      </w:pPr>
      <w:r w:rsidRPr="009C2016">
        <w:rPr>
          <w:sz w:val="20"/>
          <w:szCs w:val="20"/>
        </w:rPr>
        <w:t xml:space="preserve">Provide administrative support for operations team </w:t>
      </w:r>
    </w:p>
    <w:p w:rsidR="00E44948" w:rsidRPr="009C2016" w:rsidRDefault="00E44948" w:rsidP="009931FE">
      <w:pPr>
        <w:numPr>
          <w:ilvl w:val="0"/>
          <w:numId w:val="8"/>
        </w:numPr>
        <w:rPr>
          <w:sz w:val="20"/>
          <w:szCs w:val="20"/>
        </w:rPr>
      </w:pPr>
      <w:r w:rsidRPr="009C2016">
        <w:rPr>
          <w:sz w:val="20"/>
          <w:szCs w:val="20"/>
        </w:rPr>
        <w:t>Manage office operations in the absence of the executive director</w:t>
      </w:r>
    </w:p>
    <w:p w:rsidR="00E44948" w:rsidRPr="009C2016" w:rsidRDefault="00E44948" w:rsidP="009931FE">
      <w:pPr>
        <w:numPr>
          <w:ilvl w:val="0"/>
          <w:numId w:val="8"/>
        </w:numPr>
        <w:rPr>
          <w:sz w:val="20"/>
          <w:szCs w:val="20"/>
        </w:rPr>
      </w:pPr>
      <w:r w:rsidRPr="009C2016">
        <w:rPr>
          <w:sz w:val="20"/>
          <w:szCs w:val="20"/>
        </w:rPr>
        <w:t>Greet visitors and direct them to the appropriate offices</w:t>
      </w:r>
    </w:p>
    <w:p w:rsidR="002B4FD6" w:rsidRPr="009C2016" w:rsidRDefault="002B4FD6" w:rsidP="009C2016">
      <w:pPr>
        <w:rPr>
          <w:sz w:val="20"/>
          <w:szCs w:val="20"/>
        </w:rPr>
      </w:pPr>
    </w:p>
    <w:p w:rsidR="00907FEF" w:rsidRPr="009C2016" w:rsidRDefault="00907FEF" w:rsidP="00907FEF">
      <w:pPr>
        <w:shd w:val="clear" w:color="auto" w:fill="E0E0E0"/>
        <w:rPr>
          <w:rFonts w:ascii="Georgia" w:hAnsi="Georgia" w:cs="Arial"/>
          <w:b/>
          <w:sz w:val="20"/>
        </w:rPr>
      </w:pPr>
      <w:r w:rsidRPr="009C2016">
        <w:rPr>
          <w:rFonts w:ascii="Georgia" w:hAnsi="Georgia" w:cs="Arial"/>
          <w:b/>
          <w:sz w:val="20"/>
        </w:rPr>
        <w:t>Qualification</w:t>
      </w:r>
    </w:p>
    <w:p w:rsidR="00907FEF" w:rsidRPr="009C2016" w:rsidRDefault="00907FEF">
      <w:pPr>
        <w:rPr>
          <w:rFonts w:ascii="Georgia" w:hAnsi="Georgia" w:cs="Arial"/>
          <w:sz w:val="20"/>
        </w:rPr>
      </w:pPr>
    </w:p>
    <w:p w:rsidR="00907FEF" w:rsidRPr="009C2016" w:rsidRDefault="00907FEF" w:rsidP="00907FEF">
      <w:pPr>
        <w:rPr>
          <w:sz w:val="20"/>
          <w:szCs w:val="20"/>
        </w:rPr>
      </w:pPr>
      <w:r w:rsidRPr="009C2016">
        <w:rPr>
          <w:sz w:val="20"/>
          <w:szCs w:val="20"/>
        </w:rPr>
        <w:t>A successful candidate will have:</w:t>
      </w:r>
    </w:p>
    <w:p w:rsidR="00315814" w:rsidRPr="009C2016" w:rsidRDefault="00315814" w:rsidP="00907FEF">
      <w:pPr>
        <w:numPr>
          <w:ilvl w:val="0"/>
          <w:numId w:val="8"/>
        </w:numPr>
        <w:rPr>
          <w:sz w:val="20"/>
          <w:szCs w:val="20"/>
        </w:rPr>
      </w:pPr>
      <w:r w:rsidRPr="009C2016">
        <w:rPr>
          <w:sz w:val="20"/>
          <w:szCs w:val="20"/>
        </w:rPr>
        <w:t>Growing relationship with Christ</w:t>
      </w:r>
    </w:p>
    <w:p w:rsidR="009C2016" w:rsidRPr="009C2016" w:rsidRDefault="009C2016" w:rsidP="009C2016">
      <w:pPr>
        <w:numPr>
          <w:ilvl w:val="0"/>
          <w:numId w:val="8"/>
        </w:numPr>
        <w:rPr>
          <w:sz w:val="20"/>
          <w:szCs w:val="20"/>
        </w:rPr>
      </w:pPr>
      <w:r w:rsidRPr="009C2016">
        <w:rPr>
          <w:sz w:val="20"/>
          <w:szCs w:val="20"/>
        </w:rPr>
        <w:t>Proven experience as an </w:t>
      </w:r>
      <w:r w:rsidRPr="009C2016">
        <w:rPr>
          <w:b/>
          <w:bCs/>
          <w:sz w:val="20"/>
          <w:szCs w:val="20"/>
        </w:rPr>
        <w:t>office administrator</w:t>
      </w:r>
      <w:r w:rsidRPr="009C2016">
        <w:rPr>
          <w:sz w:val="20"/>
          <w:szCs w:val="20"/>
        </w:rPr>
        <w:t>, office assistant or relevant role</w:t>
      </w:r>
    </w:p>
    <w:p w:rsidR="009C2016" w:rsidRPr="009C2016" w:rsidRDefault="009C2016" w:rsidP="009C2016">
      <w:pPr>
        <w:numPr>
          <w:ilvl w:val="0"/>
          <w:numId w:val="8"/>
        </w:numPr>
        <w:rPr>
          <w:sz w:val="20"/>
          <w:szCs w:val="20"/>
        </w:rPr>
      </w:pPr>
      <w:r w:rsidRPr="009C2016">
        <w:rPr>
          <w:sz w:val="20"/>
          <w:szCs w:val="20"/>
        </w:rPr>
        <w:t>Outstanding communication and interpersonal abilities</w:t>
      </w:r>
    </w:p>
    <w:p w:rsidR="009C2016" w:rsidRPr="009C2016" w:rsidRDefault="009C2016" w:rsidP="009C2016">
      <w:pPr>
        <w:numPr>
          <w:ilvl w:val="0"/>
          <w:numId w:val="8"/>
        </w:numPr>
        <w:rPr>
          <w:sz w:val="20"/>
          <w:szCs w:val="20"/>
        </w:rPr>
      </w:pPr>
      <w:r w:rsidRPr="009C2016">
        <w:rPr>
          <w:sz w:val="20"/>
          <w:szCs w:val="20"/>
        </w:rPr>
        <w:t>Excellent organizational and leadership skills</w:t>
      </w:r>
    </w:p>
    <w:p w:rsidR="009C2016" w:rsidRPr="009C2016" w:rsidRDefault="009C2016" w:rsidP="009C2016">
      <w:pPr>
        <w:numPr>
          <w:ilvl w:val="0"/>
          <w:numId w:val="8"/>
        </w:numPr>
        <w:rPr>
          <w:sz w:val="20"/>
          <w:szCs w:val="20"/>
        </w:rPr>
      </w:pPr>
      <w:r w:rsidRPr="009C2016">
        <w:rPr>
          <w:sz w:val="20"/>
          <w:szCs w:val="20"/>
        </w:rPr>
        <w:t>Familiarity with office management procedures and basic accounting principles</w:t>
      </w:r>
    </w:p>
    <w:p w:rsidR="009C2016" w:rsidRPr="009C2016" w:rsidRDefault="009C2016" w:rsidP="009C2016">
      <w:pPr>
        <w:numPr>
          <w:ilvl w:val="0"/>
          <w:numId w:val="8"/>
        </w:numPr>
        <w:rPr>
          <w:sz w:val="20"/>
          <w:szCs w:val="20"/>
        </w:rPr>
      </w:pPr>
      <w:r w:rsidRPr="009C2016">
        <w:rPr>
          <w:sz w:val="20"/>
          <w:szCs w:val="20"/>
        </w:rPr>
        <w:t xml:space="preserve">Excellent knowledge of MS Office and office management software </w:t>
      </w:r>
    </w:p>
    <w:p w:rsidR="009C2016" w:rsidRPr="009C2016" w:rsidRDefault="009C2016" w:rsidP="009C2016">
      <w:pPr>
        <w:numPr>
          <w:ilvl w:val="0"/>
          <w:numId w:val="8"/>
        </w:numPr>
        <w:rPr>
          <w:sz w:val="20"/>
          <w:szCs w:val="20"/>
        </w:rPr>
      </w:pPr>
      <w:r w:rsidRPr="009C2016">
        <w:rPr>
          <w:sz w:val="20"/>
          <w:szCs w:val="20"/>
        </w:rPr>
        <w:t xml:space="preserve">Qualifications in secretarial studies </w:t>
      </w:r>
      <w:r w:rsidR="0073018F">
        <w:rPr>
          <w:sz w:val="20"/>
          <w:szCs w:val="20"/>
        </w:rPr>
        <w:t xml:space="preserve">or completed post secondary education, </w:t>
      </w:r>
      <w:r w:rsidRPr="009C2016">
        <w:rPr>
          <w:sz w:val="20"/>
          <w:szCs w:val="20"/>
        </w:rPr>
        <w:t>will be an advantage</w:t>
      </w:r>
    </w:p>
    <w:p w:rsidR="00D523D3" w:rsidRPr="009C2016" w:rsidRDefault="00315814" w:rsidP="00907FEF">
      <w:pPr>
        <w:numPr>
          <w:ilvl w:val="0"/>
          <w:numId w:val="8"/>
        </w:numPr>
        <w:rPr>
          <w:sz w:val="20"/>
          <w:szCs w:val="20"/>
        </w:rPr>
      </w:pPr>
      <w:r w:rsidRPr="009C2016">
        <w:rPr>
          <w:sz w:val="20"/>
          <w:szCs w:val="20"/>
        </w:rPr>
        <w:t>Good critical thinking skills</w:t>
      </w:r>
    </w:p>
    <w:p w:rsidR="00A51435" w:rsidRPr="009C2016" w:rsidRDefault="00D523D3" w:rsidP="00D523D3">
      <w:pPr>
        <w:numPr>
          <w:ilvl w:val="0"/>
          <w:numId w:val="8"/>
        </w:numPr>
        <w:rPr>
          <w:sz w:val="20"/>
          <w:szCs w:val="20"/>
        </w:rPr>
      </w:pPr>
      <w:r w:rsidRPr="009C2016">
        <w:rPr>
          <w:sz w:val="20"/>
          <w:szCs w:val="20"/>
        </w:rPr>
        <w:t>A team player</w:t>
      </w:r>
    </w:p>
    <w:p w:rsidR="002D7AE4" w:rsidRPr="009C2016" w:rsidRDefault="002D7AE4">
      <w:pPr>
        <w:rPr>
          <w:rFonts w:ascii="Georgia" w:hAnsi="Georgia" w:cs="Arial"/>
          <w:sz w:val="20"/>
        </w:rPr>
      </w:pPr>
    </w:p>
    <w:p w:rsidR="002D7AE4" w:rsidRPr="009C2016" w:rsidRDefault="002D7AE4">
      <w:pPr>
        <w:shd w:val="clear" w:color="auto" w:fill="E0E0E0"/>
        <w:rPr>
          <w:rFonts w:ascii="Georgia" w:hAnsi="Georgia" w:cs="Arial"/>
          <w:sz w:val="20"/>
        </w:rPr>
      </w:pPr>
      <w:r w:rsidRPr="009C2016">
        <w:rPr>
          <w:rFonts w:ascii="Georgia" w:hAnsi="Georgia" w:cs="Arial"/>
          <w:b/>
          <w:sz w:val="20"/>
        </w:rPr>
        <w:t>Working conditions</w:t>
      </w:r>
    </w:p>
    <w:p w:rsidR="002D7AE4" w:rsidRPr="009C2016" w:rsidRDefault="002D7AE4">
      <w:pPr>
        <w:rPr>
          <w:rFonts w:ascii="Georgia" w:hAnsi="Georgia" w:cs="Arial"/>
          <w:sz w:val="20"/>
        </w:rPr>
      </w:pPr>
    </w:p>
    <w:p w:rsidR="00EC605B" w:rsidRPr="009C2016" w:rsidRDefault="00D523D3">
      <w:pPr>
        <w:rPr>
          <w:rFonts w:ascii="Georgia" w:hAnsi="Georgia" w:cs="Arial"/>
          <w:sz w:val="20"/>
        </w:rPr>
      </w:pPr>
      <w:r w:rsidRPr="009C2016">
        <w:rPr>
          <w:rFonts w:ascii="Georgia" w:hAnsi="Georgia" w:cs="Arial"/>
          <w:sz w:val="20"/>
        </w:rPr>
        <w:t>The job is located in Akron, Ohio at the ICU Mobile headquarters with operating hours from 8 to 5</w:t>
      </w:r>
      <w:r w:rsidR="00EC605B" w:rsidRPr="009C2016">
        <w:rPr>
          <w:rFonts w:ascii="Georgia" w:hAnsi="Georgia" w:cs="Arial"/>
          <w:sz w:val="20"/>
        </w:rPr>
        <w:t xml:space="preserve"> </w:t>
      </w:r>
      <w:r w:rsidR="009C2016">
        <w:rPr>
          <w:rFonts w:ascii="Georgia" w:hAnsi="Georgia" w:cs="Arial"/>
          <w:sz w:val="20"/>
        </w:rPr>
        <w:t>(1 hour lunch)</w:t>
      </w:r>
      <w:r w:rsidR="009E19FE" w:rsidRPr="009C2016">
        <w:rPr>
          <w:rFonts w:ascii="Georgia" w:hAnsi="Georgia" w:cs="Arial"/>
          <w:sz w:val="20"/>
        </w:rPr>
        <w:t>.</w:t>
      </w:r>
    </w:p>
    <w:p w:rsidR="002D7AE4" w:rsidRPr="009C2016" w:rsidRDefault="002D7AE4">
      <w:pPr>
        <w:rPr>
          <w:rFonts w:ascii="Georgia" w:hAnsi="Georgia" w:cs="Arial"/>
          <w:sz w:val="20"/>
        </w:rPr>
      </w:pPr>
    </w:p>
    <w:p w:rsidR="002D7AE4" w:rsidRPr="009C2016" w:rsidRDefault="002D7AE4">
      <w:pPr>
        <w:shd w:val="clear" w:color="auto" w:fill="E0E0E0"/>
        <w:rPr>
          <w:rFonts w:ascii="Georgia" w:hAnsi="Georgia" w:cs="Arial"/>
          <w:b/>
          <w:sz w:val="20"/>
        </w:rPr>
      </w:pPr>
      <w:r w:rsidRPr="009C2016">
        <w:rPr>
          <w:rFonts w:ascii="Georgia" w:hAnsi="Georgia" w:cs="Arial"/>
          <w:b/>
          <w:sz w:val="20"/>
        </w:rPr>
        <w:t>Physical requirements</w:t>
      </w:r>
    </w:p>
    <w:p w:rsidR="002D7AE4" w:rsidRPr="009C2016" w:rsidRDefault="002D7AE4">
      <w:pPr>
        <w:rPr>
          <w:rFonts w:ascii="Georgia" w:hAnsi="Georgia" w:cs="Arial"/>
          <w:sz w:val="20"/>
        </w:rPr>
      </w:pPr>
    </w:p>
    <w:p w:rsidR="002D7AE4" w:rsidRPr="009C2016" w:rsidRDefault="00EC605B">
      <w:pPr>
        <w:rPr>
          <w:rFonts w:ascii="Georgia" w:hAnsi="Georgia" w:cs="Arial"/>
          <w:sz w:val="20"/>
        </w:rPr>
      </w:pPr>
      <w:r w:rsidRPr="009C2016">
        <w:rPr>
          <w:rFonts w:ascii="Georgia" w:hAnsi="Georgia" w:cs="Arial"/>
          <w:sz w:val="20"/>
        </w:rPr>
        <w:t xml:space="preserve">The job operates primarily in an office environment. </w:t>
      </w:r>
    </w:p>
    <w:p w:rsidR="009C2016" w:rsidRPr="009C2016" w:rsidRDefault="009C2016">
      <w:pPr>
        <w:rPr>
          <w:rFonts w:ascii="Georgia" w:hAnsi="Georgia" w:cs="Arial"/>
          <w:sz w:val="20"/>
        </w:rPr>
      </w:pPr>
    </w:p>
    <w:p w:rsidR="002D7AE4" w:rsidRPr="009C2016" w:rsidRDefault="002D7AE4">
      <w:pPr>
        <w:shd w:val="clear" w:color="auto" w:fill="E0E0E0"/>
        <w:rPr>
          <w:rFonts w:ascii="Georgia" w:hAnsi="Georgia" w:cs="Arial"/>
          <w:b/>
          <w:sz w:val="20"/>
        </w:rPr>
      </w:pPr>
      <w:r w:rsidRPr="009C2016">
        <w:rPr>
          <w:rFonts w:ascii="Georgia" w:hAnsi="Georgia" w:cs="Arial"/>
          <w:b/>
          <w:sz w:val="20"/>
        </w:rPr>
        <w:t>Direct reports</w:t>
      </w:r>
    </w:p>
    <w:p w:rsidR="002D7AE4" w:rsidRPr="0073018F" w:rsidRDefault="002D7AE4">
      <w:pPr>
        <w:rPr>
          <w:rFonts w:ascii="Georgia" w:hAnsi="Georgia" w:cs="Arial"/>
          <w:sz w:val="4"/>
        </w:rPr>
      </w:pPr>
    </w:p>
    <w:p w:rsidR="002D7AE4" w:rsidRPr="009C2016" w:rsidRDefault="009C2016">
      <w:pPr>
        <w:rPr>
          <w:rFonts w:ascii="Georgia" w:hAnsi="Georgia" w:cs="Arial"/>
          <w:sz w:val="20"/>
        </w:rPr>
      </w:pPr>
      <w:r w:rsidRPr="009C2016">
        <w:rPr>
          <w:rFonts w:ascii="Georgia" w:hAnsi="Georgia" w:cs="Arial"/>
          <w:sz w:val="20"/>
        </w:rPr>
        <w:t>None</w:t>
      </w:r>
    </w:p>
    <w:p w:rsidR="002D7AE4" w:rsidRPr="0073018F" w:rsidRDefault="002D7AE4">
      <w:pPr>
        <w:pBdr>
          <w:bottom w:val="single" w:sz="12" w:space="1" w:color="auto"/>
        </w:pBdr>
        <w:rPr>
          <w:rFonts w:ascii="Georgia" w:hAnsi="Georgia" w:cs="Arial"/>
          <w:sz w:val="8"/>
        </w:rPr>
      </w:pPr>
    </w:p>
    <w:p w:rsidR="002D7AE4" w:rsidRPr="009C2016" w:rsidRDefault="002D7AE4">
      <w:pPr>
        <w:rPr>
          <w:rFonts w:ascii="Georgia" w:hAnsi="Georgia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6767"/>
      </w:tblGrid>
      <w:tr w:rsidR="002D7AE4" w:rsidRPr="009C2016">
        <w:tc>
          <w:tcPr>
            <w:tcW w:w="2090" w:type="dxa"/>
          </w:tcPr>
          <w:p w:rsidR="002D7AE4" w:rsidRPr="009C2016" w:rsidRDefault="002D7AE4">
            <w:pPr>
              <w:rPr>
                <w:rFonts w:ascii="Georgia" w:hAnsi="Georgia" w:cs="Arial"/>
                <w:b/>
                <w:sz w:val="20"/>
              </w:rPr>
            </w:pPr>
            <w:r w:rsidRPr="009C2016">
              <w:rPr>
                <w:rFonts w:ascii="Georgia" w:hAnsi="Georgia" w:cs="Arial"/>
                <w:b/>
                <w:sz w:val="20"/>
              </w:rPr>
              <w:t>Approved by:</w:t>
            </w:r>
          </w:p>
        </w:tc>
        <w:tc>
          <w:tcPr>
            <w:tcW w:w="6772" w:type="dxa"/>
          </w:tcPr>
          <w:p w:rsidR="002D7AE4" w:rsidRPr="009C2016" w:rsidRDefault="005A1275">
            <w:pPr>
              <w:ind w:left="72"/>
              <w:rPr>
                <w:rFonts w:ascii="Georgia" w:hAnsi="Georgia" w:cs="Arial"/>
                <w:i/>
                <w:sz w:val="20"/>
              </w:rPr>
            </w:pPr>
            <w:r w:rsidRPr="009C2016">
              <w:rPr>
                <w:rFonts w:ascii="Georgia" w:hAnsi="Georgia" w:cs="Arial"/>
                <w:i/>
                <w:sz w:val="20"/>
              </w:rPr>
              <w:t>Greg VanBuskirk – Executive Director</w:t>
            </w:r>
          </w:p>
        </w:tc>
      </w:tr>
      <w:tr w:rsidR="002D7AE4" w:rsidRPr="009C2016">
        <w:tc>
          <w:tcPr>
            <w:tcW w:w="2090" w:type="dxa"/>
          </w:tcPr>
          <w:p w:rsidR="002D7AE4" w:rsidRPr="009C2016" w:rsidRDefault="002D7AE4">
            <w:pPr>
              <w:rPr>
                <w:rFonts w:ascii="Georgia" w:hAnsi="Georgia" w:cs="Arial"/>
                <w:sz w:val="20"/>
              </w:rPr>
            </w:pPr>
            <w:r w:rsidRPr="009C2016">
              <w:rPr>
                <w:rFonts w:ascii="Georgia" w:hAnsi="Georgia" w:cs="Arial"/>
                <w:b/>
                <w:sz w:val="20"/>
              </w:rPr>
              <w:t>Date approved:</w:t>
            </w:r>
          </w:p>
        </w:tc>
        <w:tc>
          <w:tcPr>
            <w:tcW w:w="6772" w:type="dxa"/>
          </w:tcPr>
          <w:p w:rsidR="002D7AE4" w:rsidRPr="009C2016" w:rsidRDefault="00DE7B50" w:rsidP="009C2016">
            <w:pPr>
              <w:ind w:left="72"/>
              <w:rPr>
                <w:rFonts w:ascii="Georgia" w:hAnsi="Georgia" w:cs="Arial"/>
                <w:i/>
                <w:sz w:val="20"/>
              </w:rPr>
            </w:pPr>
            <w:r w:rsidRPr="009C2016">
              <w:rPr>
                <w:rFonts w:ascii="Georgia" w:hAnsi="Georgia" w:cs="Arial"/>
                <w:i/>
                <w:sz w:val="20"/>
              </w:rPr>
              <w:t>1</w:t>
            </w:r>
            <w:r w:rsidR="009C2016" w:rsidRPr="009C2016">
              <w:rPr>
                <w:rFonts w:ascii="Georgia" w:hAnsi="Georgia" w:cs="Arial"/>
                <w:i/>
                <w:sz w:val="20"/>
              </w:rPr>
              <w:t>2</w:t>
            </w:r>
            <w:r w:rsidRPr="009C2016">
              <w:rPr>
                <w:rFonts w:ascii="Georgia" w:hAnsi="Georgia" w:cs="Arial"/>
                <w:i/>
                <w:sz w:val="20"/>
              </w:rPr>
              <w:t>/</w:t>
            </w:r>
            <w:r w:rsidR="009C2016" w:rsidRPr="009C2016">
              <w:rPr>
                <w:rFonts w:ascii="Georgia" w:hAnsi="Georgia" w:cs="Arial"/>
                <w:i/>
                <w:sz w:val="20"/>
              </w:rPr>
              <w:t>6</w:t>
            </w:r>
            <w:r w:rsidR="005A1275" w:rsidRPr="009C2016">
              <w:rPr>
                <w:rFonts w:ascii="Georgia" w:hAnsi="Georgia" w:cs="Arial"/>
                <w:i/>
                <w:sz w:val="20"/>
              </w:rPr>
              <w:t>/2017</w:t>
            </w:r>
          </w:p>
        </w:tc>
      </w:tr>
      <w:tr w:rsidR="002D7AE4" w:rsidRPr="009C2016">
        <w:tc>
          <w:tcPr>
            <w:tcW w:w="2090" w:type="dxa"/>
          </w:tcPr>
          <w:p w:rsidR="002D7AE4" w:rsidRPr="009C2016" w:rsidRDefault="002D7AE4">
            <w:pPr>
              <w:rPr>
                <w:rFonts w:ascii="Georgia" w:hAnsi="Georgia" w:cs="Arial"/>
                <w:sz w:val="20"/>
              </w:rPr>
            </w:pPr>
            <w:r w:rsidRPr="009C2016">
              <w:rPr>
                <w:rFonts w:ascii="Georgia" w:hAnsi="Georgia" w:cs="Arial"/>
                <w:b/>
                <w:sz w:val="20"/>
              </w:rPr>
              <w:t>Reviewed:</w:t>
            </w:r>
          </w:p>
        </w:tc>
        <w:tc>
          <w:tcPr>
            <w:tcW w:w="6772" w:type="dxa"/>
          </w:tcPr>
          <w:p w:rsidR="002D7AE4" w:rsidRPr="009C2016" w:rsidRDefault="005A1275">
            <w:pPr>
              <w:ind w:left="72"/>
              <w:rPr>
                <w:rFonts w:ascii="Georgia" w:hAnsi="Georgia" w:cs="Arial"/>
                <w:i/>
                <w:sz w:val="20"/>
              </w:rPr>
            </w:pPr>
            <w:r w:rsidRPr="009C2016">
              <w:rPr>
                <w:rFonts w:ascii="Georgia" w:hAnsi="Georgia" w:cs="Arial"/>
                <w:i/>
                <w:sz w:val="20"/>
              </w:rPr>
              <w:t>N/A</w:t>
            </w:r>
          </w:p>
        </w:tc>
      </w:tr>
    </w:tbl>
    <w:p w:rsidR="002D7AE4" w:rsidRPr="00A51435" w:rsidRDefault="002D7AE4" w:rsidP="0073018F">
      <w:pPr>
        <w:rPr>
          <w:rFonts w:ascii="Georgia" w:hAnsi="Georgia" w:cs="Arial"/>
          <w:i/>
          <w:sz w:val="20"/>
        </w:rPr>
      </w:pPr>
    </w:p>
    <w:sectPr w:rsidR="002D7AE4" w:rsidRPr="00A51435" w:rsidSect="00FD722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800" w:bottom="990" w:left="1800" w:header="450" w:footer="4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A6" w:rsidRDefault="00D034A6">
      <w:r>
        <w:separator/>
      </w:r>
    </w:p>
  </w:endnote>
  <w:endnote w:type="continuationSeparator" w:id="0">
    <w:p w:rsidR="00D034A6" w:rsidRDefault="00D0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16" w:rsidRDefault="009C2016" w:rsidP="001175B8">
    <w:pPr>
      <w:pStyle w:val="Footer"/>
      <w:tabs>
        <w:tab w:val="clear" w:pos="8640"/>
        <w:tab w:val="right" w:pos="9900"/>
      </w:tabs>
      <w:ind w:left="-720" w:right="-1254" w:hanging="540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16" w:rsidRDefault="009C2016" w:rsidP="001175B8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A6" w:rsidRDefault="00D034A6">
      <w:r>
        <w:separator/>
      </w:r>
    </w:p>
  </w:footnote>
  <w:footnote w:type="continuationSeparator" w:id="0">
    <w:p w:rsidR="00D034A6" w:rsidRDefault="00D034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16" w:rsidRDefault="009C2016">
    <w:pPr>
      <w:pStyle w:val="Header"/>
    </w:pPr>
    <w:r>
      <w:rPr>
        <w:noProof/>
      </w:rPr>
      <w:drawing>
        <wp:inline distT="0" distB="0" distL="0" distR="0" wp14:anchorId="5B6BEB3D" wp14:editId="562C6398">
          <wp:extent cx="1368425" cy="1368425"/>
          <wp:effectExtent l="0" t="0" r="3175" b="3175"/>
          <wp:docPr id="2" name="Picture 2" descr="HRToolkit_box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Toolkit_box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136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16" w:rsidRDefault="009C2016">
    <w:pPr>
      <w:pStyle w:val="Header"/>
      <w:tabs>
        <w:tab w:val="clear" w:pos="8640"/>
        <w:tab w:val="right" w:pos="9360"/>
      </w:tabs>
      <w:ind w:left="-720" w:right="-720"/>
      <w:jc w:val="right"/>
    </w:pPr>
  </w:p>
  <w:p w:rsidR="009C2016" w:rsidRDefault="009C2016">
    <w:pPr>
      <w:pStyle w:val="Header"/>
      <w:tabs>
        <w:tab w:val="clear" w:pos="8640"/>
      </w:tabs>
      <w:ind w:left="-1260" w:right="-720"/>
      <w:jc w:val="right"/>
    </w:pPr>
  </w:p>
  <w:p w:rsidR="009C2016" w:rsidRDefault="009C2016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F58F4A" wp14:editId="0A86F841">
              <wp:simplePos x="0" y="0"/>
              <wp:positionH relativeFrom="column">
                <wp:posOffset>5880735</wp:posOffset>
              </wp:positionH>
              <wp:positionV relativeFrom="paragraph">
                <wp:posOffset>509270</wp:posOffset>
              </wp:positionV>
              <wp:extent cx="457200" cy="3086100"/>
              <wp:effectExtent l="635" t="254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08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016" w:rsidRDefault="009C2016">
                          <w:pPr>
                            <w:rPr>
                              <w:rFonts w:ascii="Verdana" w:hAnsi="Verdana"/>
                              <w:sz w:val="28"/>
                            </w:rPr>
                          </w:pPr>
                        </w:p>
                        <w:p w:rsidR="009C2016" w:rsidRDefault="009C2016">
                          <w:pPr>
                            <w:jc w:val="right"/>
                            <w:rPr>
                              <w:rFonts w:ascii="Verdana" w:hAnsi="Verdana"/>
                              <w:sz w:val="2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63.05pt;margin-top:40.1pt;width:36pt;height:2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" stroked="f">
              <v:textbox style="layout-flow:vertical">
                <w:txbxContent>
                  <w:p w:rsidR="009C2016" w:rsidRDefault="009C2016">
                    <w:pPr>
                      <w:rPr>
                        <w:rFonts w:ascii="Verdana" w:hAnsi="Verdana"/>
                        <w:sz w:val="28"/>
                      </w:rPr>
                    </w:pPr>
                  </w:p>
                  <w:p w:rsidR="009C2016" w:rsidRDefault="009C2016">
                    <w:pPr>
                      <w:jc w:val="right"/>
                      <w:rPr>
                        <w:rFonts w:ascii="Verdana" w:hAnsi="Verdana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16" w:rsidRDefault="009C2016" w:rsidP="004D4D77">
    <w:pPr>
      <w:pStyle w:val="Header"/>
      <w:tabs>
        <w:tab w:val="clear" w:pos="8640"/>
        <w:tab w:val="right" w:pos="9360"/>
      </w:tabs>
      <w:ind w:left="-1260" w:right="-720"/>
      <w:jc w:val="center"/>
      <w:rPr>
        <w:sz w:val="32"/>
      </w:rPr>
    </w:pPr>
    <w:r>
      <w:rPr>
        <w:noProof/>
      </w:rPr>
      <w:drawing>
        <wp:inline distT="0" distB="0" distL="0" distR="0" wp14:anchorId="76EE9E84" wp14:editId="3B44240A">
          <wp:extent cx="1361440" cy="501015"/>
          <wp:effectExtent l="0" t="0" r="10160" b="698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2016" w:rsidRDefault="009C2016" w:rsidP="004D4D77">
    <w:pPr>
      <w:pStyle w:val="Header"/>
      <w:tabs>
        <w:tab w:val="clear" w:pos="8640"/>
        <w:tab w:val="right" w:pos="9360"/>
      </w:tabs>
      <w:ind w:left="-1260" w:right="-720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F439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2654E"/>
    <w:multiLevelType w:val="multilevel"/>
    <w:tmpl w:val="10AC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A55121"/>
    <w:multiLevelType w:val="hybridMultilevel"/>
    <w:tmpl w:val="63FC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5779C"/>
    <w:multiLevelType w:val="hybridMultilevel"/>
    <w:tmpl w:val="C9B6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F64A9"/>
    <w:multiLevelType w:val="multilevel"/>
    <w:tmpl w:val="FB463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7A5236"/>
    <w:multiLevelType w:val="multilevel"/>
    <w:tmpl w:val="6992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0B3C60"/>
    <w:multiLevelType w:val="hybridMultilevel"/>
    <w:tmpl w:val="D378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A54A5"/>
    <w:multiLevelType w:val="multilevel"/>
    <w:tmpl w:val="10AC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322118"/>
    <w:multiLevelType w:val="hybridMultilevel"/>
    <w:tmpl w:val="1C52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DF"/>
    <w:rsid w:val="00027227"/>
    <w:rsid w:val="00085CEF"/>
    <w:rsid w:val="001175B8"/>
    <w:rsid w:val="00123D5A"/>
    <w:rsid w:val="001A3CD4"/>
    <w:rsid w:val="002B4FD6"/>
    <w:rsid w:val="002D7AE4"/>
    <w:rsid w:val="00315814"/>
    <w:rsid w:val="00421F0E"/>
    <w:rsid w:val="004401F1"/>
    <w:rsid w:val="004D4D77"/>
    <w:rsid w:val="0053632D"/>
    <w:rsid w:val="005A1275"/>
    <w:rsid w:val="005A4CAC"/>
    <w:rsid w:val="006139B1"/>
    <w:rsid w:val="006374DF"/>
    <w:rsid w:val="006A6C3E"/>
    <w:rsid w:val="006C0429"/>
    <w:rsid w:val="0071276D"/>
    <w:rsid w:val="0073018F"/>
    <w:rsid w:val="00733D61"/>
    <w:rsid w:val="007A12E4"/>
    <w:rsid w:val="00850AC9"/>
    <w:rsid w:val="008E2822"/>
    <w:rsid w:val="008F6FD0"/>
    <w:rsid w:val="00907FEF"/>
    <w:rsid w:val="00975428"/>
    <w:rsid w:val="009931FE"/>
    <w:rsid w:val="009C2016"/>
    <w:rsid w:val="009E19FE"/>
    <w:rsid w:val="00A51435"/>
    <w:rsid w:val="00AA27B6"/>
    <w:rsid w:val="00B56A09"/>
    <w:rsid w:val="00CA20B9"/>
    <w:rsid w:val="00CA2AF6"/>
    <w:rsid w:val="00D034A6"/>
    <w:rsid w:val="00D523D3"/>
    <w:rsid w:val="00D83621"/>
    <w:rsid w:val="00DC5125"/>
    <w:rsid w:val="00DE7B50"/>
    <w:rsid w:val="00DF7A11"/>
    <w:rsid w:val="00E44948"/>
    <w:rsid w:val="00EC605B"/>
    <w:rsid w:val="00F63F37"/>
    <w:rsid w:val="00FD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9FC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D77"/>
    <w:pPr>
      <w:spacing w:after="160" w:line="259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733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rsid w:val="00DE7B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7B50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E44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eryhardreadability">
    <w:name w:val="veryhardreadability"/>
    <w:basedOn w:val="DefaultParagraphFont"/>
    <w:rsid w:val="00E44948"/>
  </w:style>
  <w:style w:type="character" w:customStyle="1" w:styleId="adverb">
    <w:name w:val="adverb"/>
    <w:basedOn w:val="DefaultParagraphFont"/>
    <w:rsid w:val="00E44948"/>
  </w:style>
  <w:style w:type="character" w:customStyle="1" w:styleId="vaguephrase">
    <w:name w:val="vaguephrase"/>
    <w:basedOn w:val="DefaultParagraphFont"/>
    <w:rsid w:val="00E44948"/>
  </w:style>
  <w:style w:type="character" w:styleId="Strong">
    <w:name w:val="Strong"/>
    <w:basedOn w:val="DefaultParagraphFont"/>
    <w:uiPriority w:val="22"/>
    <w:qFormat/>
    <w:rsid w:val="00E4494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D77"/>
    <w:pPr>
      <w:spacing w:after="160" w:line="259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733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rsid w:val="00DE7B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7B50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E44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eryhardreadability">
    <w:name w:val="veryhardreadability"/>
    <w:basedOn w:val="DefaultParagraphFont"/>
    <w:rsid w:val="00E44948"/>
  </w:style>
  <w:style w:type="character" w:customStyle="1" w:styleId="adverb">
    <w:name w:val="adverb"/>
    <w:basedOn w:val="DefaultParagraphFont"/>
    <w:rsid w:val="00E44948"/>
  </w:style>
  <w:style w:type="character" w:customStyle="1" w:styleId="vaguephrase">
    <w:name w:val="vaguephrase"/>
    <w:basedOn w:val="DefaultParagraphFont"/>
    <w:rsid w:val="00E44948"/>
  </w:style>
  <w:style w:type="character" w:styleId="Strong">
    <w:name w:val="Strong"/>
    <w:basedOn w:val="DefaultParagraphFont"/>
    <w:uiPriority w:val="22"/>
    <w:qFormat/>
    <w:rsid w:val="00E44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508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64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74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708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291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 Council for the Voluntary &amp; Non-profit Sector</Company>
  <LinksUpToDate>false</LinksUpToDate>
  <CharactersWithSpaces>1951</CharactersWithSpaces>
  <SharedDoc>false</SharedDoc>
  <HLinks>
    <vt:vector size="12" baseType="variant">
      <vt:variant>
        <vt:i4>3735557</vt:i4>
      </vt:variant>
      <vt:variant>
        <vt:i4>0</vt:i4>
      </vt:variant>
      <vt:variant>
        <vt:i4>0</vt:i4>
      </vt:variant>
      <vt:variant>
        <vt:i4>5</vt:i4>
      </vt:variant>
      <vt:variant>
        <vt:lpwstr>http://www.hrcouncil.ca</vt:lpwstr>
      </vt:variant>
      <vt:variant>
        <vt:lpwstr/>
      </vt:variant>
      <vt:variant>
        <vt:i4>5046290</vt:i4>
      </vt:variant>
      <vt:variant>
        <vt:i4>5285</vt:i4>
      </vt:variant>
      <vt:variant>
        <vt:i4>1026</vt:i4>
      </vt:variant>
      <vt:variant>
        <vt:i4>1</vt:i4>
      </vt:variant>
      <vt:variant>
        <vt:lpwstr>HRToolkit_boxed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Barbour</dc:creator>
  <cp:keywords/>
  <dc:description/>
  <cp:lastModifiedBy>Gregory VanBuskirk</cp:lastModifiedBy>
  <cp:revision>4</cp:revision>
  <cp:lastPrinted>2017-12-06T15:31:00Z</cp:lastPrinted>
  <dcterms:created xsi:type="dcterms:W3CDTF">2017-12-06T15:11:00Z</dcterms:created>
  <dcterms:modified xsi:type="dcterms:W3CDTF">2017-12-06T16:13:00Z</dcterms:modified>
</cp:coreProperties>
</file>